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67" w:rsidRDefault="00A75767" w:rsidP="00A75767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595959"/>
          <w:sz w:val="25"/>
          <w:szCs w:val="25"/>
          <w:highlight w:val="white"/>
        </w:rPr>
      </w:pPr>
    </w:p>
    <w:p w:rsidR="008433F8" w:rsidRDefault="00AB6BEA" w:rsidP="00AB6BEA">
      <w:pPr>
        <w:spacing w:line="360" w:lineRule="auto"/>
        <w:ind w:left="0" w:hanging="3"/>
        <w:jc w:val="center"/>
        <w:rPr>
          <w:b/>
        </w:rPr>
      </w:pPr>
      <w:r>
        <w:rPr>
          <w:b/>
        </w:rPr>
        <w:t xml:space="preserve">В Центре общения старшего поколения в Коркино состоялся </w:t>
      </w:r>
    </w:p>
    <w:p w:rsidR="00AB6BEA" w:rsidRDefault="00AB6BEA" w:rsidP="00AB6BEA">
      <w:pPr>
        <w:spacing w:line="360" w:lineRule="auto"/>
        <w:ind w:left="0" w:hanging="3"/>
        <w:jc w:val="center"/>
        <w:rPr>
          <w:b/>
        </w:rPr>
      </w:pPr>
      <w:r>
        <w:rPr>
          <w:b/>
        </w:rPr>
        <w:t>урок цифровой грамотности</w:t>
      </w:r>
    </w:p>
    <w:p w:rsidR="00AB6BEA" w:rsidRDefault="00AB6BEA" w:rsidP="00AB6BEA">
      <w:pPr>
        <w:spacing w:line="360" w:lineRule="auto"/>
        <w:ind w:hanging="2"/>
        <w:jc w:val="both"/>
        <w:rPr>
          <w:sz w:val="24"/>
          <w:szCs w:val="24"/>
        </w:rPr>
      </w:pPr>
    </w:p>
    <w:p w:rsidR="00AB6BEA" w:rsidRDefault="00AB6BEA" w:rsidP="00AB6BEA">
      <w:pPr>
        <w:spacing w:line="360" w:lineRule="auto"/>
        <w:ind w:hanging="2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преддверии Всемирного дня безопасного Интернета в Центре общения старшего поколения Отделения СФР по Челябинской области в Коркино состоялся урок цифровой грамотности. </w:t>
      </w:r>
    </w:p>
    <w:p w:rsidR="00AB6BEA" w:rsidRDefault="00AB6BEA" w:rsidP="00AB6BEA">
      <w:pPr>
        <w:spacing w:line="360" w:lineRule="auto"/>
        <w:ind w:hanging="2"/>
        <w:jc w:val="both"/>
        <w:rPr>
          <w:sz w:val="24"/>
          <w:szCs w:val="24"/>
        </w:rPr>
      </w:pP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качестве лекторов перед гостями выступили представители «</w:t>
      </w:r>
      <w:proofErr w:type="spellStart"/>
      <w:r>
        <w:rPr>
          <w:sz w:val="24"/>
          <w:szCs w:val="24"/>
        </w:rPr>
        <w:t>Ростелекома</w:t>
      </w:r>
      <w:proofErr w:type="spellEnd"/>
      <w:r>
        <w:rPr>
          <w:sz w:val="24"/>
          <w:szCs w:val="24"/>
        </w:rPr>
        <w:t xml:space="preserve">». Они напомнили присутствующим о правилах работы в интернете и распространенных уловках </w:t>
      </w:r>
      <w:proofErr w:type="spellStart"/>
      <w:r>
        <w:rPr>
          <w:sz w:val="24"/>
          <w:szCs w:val="24"/>
        </w:rPr>
        <w:t>кибермошенников</w:t>
      </w:r>
      <w:proofErr w:type="spellEnd"/>
      <w:r>
        <w:rPr>
          <w:sz w:val="24"/>
          <w:szCs w:val="24"/>
        </w:rPr>
        <w:t xml:space="preserve">. Кроме того, они рассказали о пособии по компьютерной грамотности для людей старшего поколения «Азбука интернета». Это пособие было разработано специалистами компании совместно с Социальным фондом России. </w:t>
      </w: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Поскольку сегодня все больше людей старшего поколения успешно осваивают мир интернета и современные </w:t>
      </w:r>
      <w:proofErr w:type="spellStart"/>
      <w:r>
        <w:rPr>
          <w:sz w:val="24"/>
          <w:szCs w:val="24"/>
        </w:rPr>
        <w:t>гаджеты</w:t>
      </w:r>
      <w:proofErr w:type="spellEnd"/>
      <w:r>
        <w:rPr>
          <w:sz w:val="24"/>
          <w:szCs w:val="24"/>
        </w:rPr>
        <w:t xml:space="preserve">, появилось и </w:t>
      </w:r>
      <w:hyperlink r:id="rId9" w:history="1">
        <w:r w:rsidRPr="008433F8">
          <w:rPr>
            <w:rStyle w:val="a6"/>
            <w:sz w:val="24"/>
            <w:szCs w:val="24"/>
          </w:rPr>
          <w:t>электронное пособие «Азбука интернета»</w:t>
        </w:r>
      </w:hyperlink>
      <w:r>
        <w:rPr>
          <w:sz w:val="24"/>
          <w:szCs w:val="24"/>
        </w:rPr>
        <w:t xml:space="preserve">, в рамках которого можно пройти специальное </w:t>
      </w:r>
      <w:hyperlink r:id="rId10" w:history="1">
        <w:r w:rsidRPr="00156548">
          <w:rPr>
            <w:rStyle w:val="a6"/>
            <w:sz w:val="24"/>
            <w:szCs w:val="24"/>
          </w:rPr>
          <w:t>бесплатное обучение</w:t>
        </w:r>
      </w:hyperlink>
      <w:r>
        <w:rPr>
          <w:sz w:val="24"/>
          <w:szCs w:val="24"/>
        </w:rPr>
        <w:t xml:space="preserve">. </w:t>
      </w: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встречи вызвала большой интерес у </w:t>
      </w:r>
      <w:proofErr w:type="spellStart"/>
      <w:r>
        <w:rPr>
          <w:sz w:val="24"/>
          <w:szCs w:val="24"/>
        </w:rPr>
        <w:t>коркинцев</w:t>
      </w:r>
      <w:proofErr w:type="spellEnd"/>
      <w:r>
        <w:rPr>
          <w:sz w:val="24"/>
          <w:szCs w:val="24"/>
        </w:rPr>
        <w:t xml:space="preserve">, в зале собралось 30 человек. Почти каждый из присутствующих поделился своей историей о мошенниках, которые присылают сообщения на сотовый телефон или настойчиво пытаются дозвониться с незнакомых номеров. Гости Центра активно обсуждали тему и пришли к выводу, что нельзя быть доверчивыми с неизвестными «абонентами». </w:t>
      </w: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Напомним, что в Челябинской области для южноуральцев открыто четыре Центра общения старшего поколения, которые расположены в Копейске (ул. Борьбы, д. 41),  Магнитогорске (ул. </w:t>
      </w:r>
      <w:proofErr w:type="spellStart"/>
      <w:r>
        <w:rPr>
          <w:sz w:val="24"/>
          <w:szCs w:val="24"/>
        </w:rPr>
        <w:t>Помяловского</w:t>
      </w:r>
      <w:proofErr w:type="spellEnd"/>
      <w:r>
        <w:rPr>
          <w:sz w:val="24"/>
          <w:szCs w:val="24"/>
        </w:rPr>
        <w:t>, д. 7а), Пласте (ул. Октябрьская, д. 51а), Коркино (пр.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Горняков, д. 8.).</w:t>
      </w:r>
      <w:proofErr w:type="gramEnd"/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Приглашаем южноуральцев в Центры общения старшего поколения Социального фонда России! </w:t>
      </w:r>
      <w:hyperlink r:id="rId11" w:history="1">
        <w:r w:rsidRPr="008433F8">
          <w:rPr>
            <w:rStyle w:val="a6"/>
            <w:sz w:val="24"/>
            <w:szCs w:val="24"/>
          </w:rPr>
          <w:t>Программа встреч и мероприятий на февраль</w:t>
        </w:r>
      </w:hyperlink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размещена</w:t>
      </w:r>
      <w:proofErr w:type="gramEnd"/>
      <w:r>
        <w:rPr>
          <w:sz w:val="24"/>
          <w:szCs w:val="24"/>
        </w:rPr>
        <w:t xml:space="preserve"> на официальном сайте Соцфонда по ссылке.</w:t>
      </w: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</w:p>
    <w:p w:rsidR="00AB6BEA" w:rsidRPr="00AB6BEA" w:rsidRDefault="00AB6BEA" w:rsidP="00AB6BEA">
      <w:pPr>
        <w:spacing w:line="360" w:lineRule="auto"/>
        <w:ind w:leftChars="0" w:left="0" w:firstLineChars="0" w:firstLine="0"/>
        <w:jc w:val="both"/>
        <w:rPr>
          <w:sz w:val="32"/>
          <w:szCs w:val="32"/>
        </w:rPr>
      </w:pPr>
      <w:r w:rsidRPr="00AB6BEA">
        <w:rPr>
          <w:b/>
          <w:color w:val="595959"/>
          <w:sz w:val="32"/>
          <w:szCs w:val="32"/>
          <w:highlight w:val="white"/>
          <w:vertAlign w:val="subscript"/>
        </w:rPr>
        <w:t xml:space="preserve">Читайте новости Отделения СФР по Челябинской области </w:t>
      </w:r>
      <w:proofErr w:type="gramStart"/>
      <w:r w:rsidRPr="00AB6BEA">
        <w:rPr>
          <w:b/>
          <w:color w:val="595959"/>
          <w:sz w:val="32"/>
          <w:szCs w:val="32"/>
          <w:highlight w:val="white"/>
          <w:vertAlign w:val="subscript"/>
        </w:rPr>
        <w:t>в</w:t>
      </w:r>
      <w:proofErr w:type="gramEnd"/>
      <w:r w:rsidRPr="00AB6BEA">
        <w:rPr>
          <w:b/>
          <w:color w:val="595959"/>
          <w:sz w:val="32"/>
          <w:szCs w:val="32"/>
          <w:highlight w:val="white"/>
          <w:vertAlign w:val="subscript"/>
        </w:rPr>
        <w:t xml:space="preserve"> </w:t>
      </w:r>
      <w:hyperlink r:id="rId12">
        <w:r w:rsidRPr="00AB6BEA">
          <w:rPr>
            <w:b/>
            <w:color w:val="595959"/>
            <w:sz w:val="32"/>
            <w:szCs w:val="32"/>
            <w:highlight w:val="white"/>
            <w:u w:val="single"/>
            <w:vertAlign w:val="subscript"/>
          </w:rPr>
          <w:t>VK</w:t>
        </w:r>
      </w:hyperlink>
      <w:r w:rsidRPr="00AB6BEA">
        <w:rPr>
          <w:b/>
          <w:color w:val="595959"/>
          <w:sz w:val="32"/>
          <w:szCs w:val="32"/>
          <w:highlight w:val="white"/>
          <w:vertAlign w:val="subscript"/>
        </w:rPr>
        <w:t xml:space="preserve">, </w:t>
      </w:r>
      <w:hyperlink r:id="rId13">
        <w:r w:rsidRPr="00AB6BEA">
          <w:rPr>
            <w:b/>
            <w:color w:val="595959"/>
            <w:sz w:val="32"/>
            <w:szCs w:val="32"/>
            <w:highlight w:val="white"/>
            <w:u w:val="single"/>
            <w:vertAlign w:val="subscript"/>
          </w:rPr>
          <w:t>OK</w:t>
        </w:r>
      </w:hyperlink>
      <w:r w:rsidRPr="00AB6BEA">
        <w:rPr>
          <w:b/>
          <w:color w:val="595959"/>
          <w:sz w:val="32"/>
          <w:szCs w:val="32"/>
          <w:highlight w:val="white"/>
          <w:vertAlign w:val="subscript"/>
        </w:rPr>
        <w:t xml:space="preserve"> и </w:t>
      </w:r>
      <w:hyperlink r:id="rId14">
        <w:proofErr w:type="spellStart"/>
        <w:r w:rsidRPr="00AB6BEA">
          <w:rPr>
            <w:b/>
            <w:color w:val="595959"/>
            <w:sz w:val="32"/>
            <w:szCs w:val="32"/>
            <w:highlight w:val="white"/>
            <w:u w:val="single"/>
            <w:vertAlign w:val="subscript"/>
          </w:rPr>
          <w:t>Telegram</w:t>
        </w:r>
        <w:proofErr w:type="spellEnd"/>
      </w:hyperlink>
      <w:r w:rsidRPr="00AB6BEA">
        <w:rPr>
          <w:b/>
          <w:color w:val="595959"/>
          <w:sz w:val="32"/>
          <w:szCs w:val="32"/>
          <w:highlight w:val="white"/>
          <w:vertAlign w:val="subscript"/>
        </w:rPr>
        <w:t>.</w:t>
      </w:r>
    </w:p>
    <w:p w:rsidR="00AB6BEA" w:rsidRDefault="00AB6BEA" w:rsidP="00AB6BEA">
      <w:pPr>
        <w:spacing w:line="360" w:lineRule="auto"/>
        <w:ind w:left="-3" w:firstLineChars="355" w:firstLine="852"/>
        <w:jc w:val="both"/>
        <w:rPr>
          <w:sz w:val="24"/>
          <w:szCs w:val="24"/>
        </w:rPr>
      </w:pPr>
    </w:p>
    <w:p w:rsidR="00AB6BEA" w:rsidRDefault="00AB6BEA" w:rsidP="00AB6BEA">
      <w:pPr>
        <w:spacing w:line="360" w:lineRule="auto"/>
        <w:ind w:hanging="2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#СФР74 #ЦОСП #</w:t>
      </w:r>
      <w:proofErr w:type="spellStart"/>
      <w:r>
        <w:rPr>
          <w:sz w:val="24"/>
          <w:szCs w:val="24"/>
        </w:rPr>
        <w:t>компьютернаяграмотность</w:t>
      </w:r>
      <w:proofErr w:type="spellEnd"/>
      <w:r>
        <w:rPr>
          <w:color w:val="000000"/>
          <w:sz w:val="24"/>
          <w:szCs w:val="24"/>
        </w:rPr>
        <w:t xml:space="preserve"> </w:t>
      </w:r>
    </w:p>
    <w:p w:rsidR="00AB6BEA" w:rsidRDefault="00AB6BEA" w:rsidP="00AB6BE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3"/>
        <w:jc w:val="both"/>
        <w:rPr>
          <w:b/>
          <w:color w:val="000000"/>
          <w:sz w:val="25"/>
          <w:szCs w:val="25"/>
          <w:highlight w:val="white"/>
        </w:rPr>
      </w:pPr>
    </w:p>
    <w:p w:rsidR="00AB6BEA" w:rsidRDefault="00AB6BEA" w:rsidP="00AB6BEA">
      <w:pPr>
        <w:pBdr>
          <w:top w:val="nil"/>
          <w:left w:val="nil"/>
          <w:bottom w:val="nil"/>
          <w:right w:val="nil"/>
          <w:between w:val="nil"/>
        </w:pBdr>
        <w:spacing w:after="100" w:line="240" w:lineRule="auto"/>
        <w:ind w:hanging="2"/>
        <w:rPr>
          <w:color w:val="000000"/>
          <w:sz w:val="20"/>
          <w:vertAlign w:val="subscript"/>
        </w:rPr>
      </w:pPr>
    </w:p>
    <w:p w:rsidR="0076511D" w:rsidRDefault="0076511D" w:rsidP="00EA5CA5">
      <w:pPr>
        <w:pStyle w:val="Standard"/>
        <w:spacing w:after="100" w:line="240" w:lineRule="auto"/>
        <w:ind w:left="-3" w:firstLine="851"/>
        <w:jc w:val="both"/>
        <w:rPr>
          <w:szCs w:val="28"/>
        </w:rPr>
      </w:pPr>
    </w:p>
    <w:sectPr w:rsidR="0076511D" w:rsidSect="00AB6BE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843" w:right="566" w:bottom="567" w:left="1418" w:header="567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FA0" w:rsidRDefault="00756FA0" w:rsidP="00514B37">
      <w:pPr>
        <w:spacing w:line="240" w:lineRule="auto"/>
        <w:ind w:left="0" w:hanging="3"/>
      </w:pPr>
      <w:r>
        <w:separator/>
      </w:r>
    </w:p>
  </w:endnote>
  <w:endnote w:type="continuationSeparator" w:id="0">
    <w:p w:rsidR="00756FA0" w:rsidRDefault="00756FA0" w:rsidP="00514B37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317" w:rsidRDefault="00B51317" w:rsidP="00B51317">
    <w:pPr>
      <w:pStyle w:val="af0"/>
      <w:ind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8F4" w:rsidRPr="005D6D6C" w:rsidRDefault="004D6793">
    <w:pPr>
      <w:pStyle w:val="10"/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  <w:b/>
        <w:color w:val="000000"/>
        <w:sz w:val="24"/>
        <w:szCs w:val="24"/>
      </w:rPr>
    </w:pPr>
    <w:r>
      <w:rPr>
        <w:rFonts w:ascii="Calibri" w:eastAsia="Calibri" w:hAnsi="Calibri" w:cs="Calibri"/>
        <w:b/>
        <w:color w:val="000000"/>
        <w:sz w:val="24"/>
        <w:szCs w:val="24"/>
      </w:rPr>
      <w:t xml:space="preserve">Пресс-служба Социального фонда России по Челябинской области, </w:t>
    </w:r>
    <w:r w:rsidR="00D20CD8">
      <w:rPr>
        <w:rFonts w:ascii="Calibri" w:eastAsia="Calibri" w:hAnsi="Calibri" w:cs="Calibri"/>
        <w:b/>
        <w:color w:val="000000"/>
        <w:sz w:val="24"/>
        <w:szCs w:val="24"/>
      </w:rPr>
      <w:t xml:space="preserve"> </w:t>
    </w:r>
    <w:r w:rsidR="006F7184">
      <w:rPr>
        <w:rFonts w:ascii="Calibri" w:eastAsia="Calibri" w:hAnsi="Calibri" w:cs="Calibri"/>
        <w:b/>
        <w:color w:val="000000"/>
        <w:sz w:val="24"/>
        <w:szCs w:val="24"/>
      </w:rPr>
      <w:t>12</w:t>
    </w:r>
    <w:r w:rsidR="0036232A">
      <w:rPr>
        <w:rFonts w:ascii="Calibri" w:eastAsia="Calibri" w:hAnsi="Calibri" w:cs="Calibri"/>
        <w:b/>
        <w:color w:val="000000"/>
        <w:sz w:val="24"/>
        <w:szCs w:val="24"/>
      </w:rPr>
      <w:t>.02.</w:t>
    </w:r>
    <w:r>
      <w:rPr>
        <w:rFonts w:ascii="Calibri" w:eastAsia="Calibri" w:hAnsi="Calibri" w:cs="Calibri"/>
        <w:b/>
        <w:color w:val="000000"/>
        <w:sz w:val="24"/>
        <w:szCs w:val="24"/>
      </w:rPr>
      <w:t>202</w:t>
    </w:r>
    <w:r w:rsidR="00835C42" w:rsidRPr="00835C42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Прямая со стрелкой 1028" o:spid="_x0000_s4097" type="#_x0000_t32" style="position:absolute;margin-left:-9pt;margin-top:-10pt;width:0;height:1pt;z-index:-251658240;visibility:visible;mso-wrap-distance-left:-3e-5mm;mso-wrap-distance-right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f+EAIAAOwDAAAOAAAAZHJzL2Uyb0RvYy54bWysU82O0zAQviPxDpbvNGkPyypquoeW5bKC&#10;SgsP4DpOYuE/PKZJbwsvsI/AK3DhwI/2GZI3Yux0CwsXhPBh5PH8fTPfeHnRa0X2woO0pqTzWU6J&#10;MNxW0jQlff3q8sk5JRCYqZiyRpT0IIBerB4/WnauEAvbWlUJTzCJgaJzJW1DcEWWAW+FZjCzThg0&#10;1tZrFlD1TVZ51mF2rbJFnp9lnfWV85YLAHzdTEa6SvnrWvDwsq5BBKJKithCkj7JXZTZasmKxjPX&#10;Sn6Ewf4BhWbSYNFTqg0LjLzz8o9UWnJvwdZhxq3ObF1LLlIP2M08/62b65Y5kXrB4YA7jQn+X1r+&#10;Yr/1RFbIXb5ArgzTyNLwcbwZb4fvw6fxlozvhzsU44fxZvg8fBu+DnfDF5LccXqdgwKTrM3Wx/55&#10;b67dleVvAG3ZA2NUwE1ufe11dMcBkD6xcTixIfpA+PTI8XW+eJonnjJW3Ic5D+G5sJrES0kheCab&#10;NqytMci49fPEBdtfQYgwWHEfEGsaeymVSsQrQ7pY4QwrEM5w/+AtXrTDeYBpUhawSlYxIsaCb3Zr&#10;5cmexX1KJ64QVnjgFsttGLSTXzJNm6ZlwHVXUpf0/BTNilaw6pmpSDg4nL7Bn0IjMC0qSpTAjxVv&#10;CXFgUv2NJyJS5sjANPQ4/p2tDlsfAUcNVypBP65/3Nlf9eT185OufgAAAP//AwBQSwMEFAAGAAgA&#10;AAAhAM8vVbjcAAAACwEAAA8AAABkcnMvZG93bnJldi54bWxMT01Lw0AQvQv+h2UEb+2mAaXEbIpW&#10;UhW8tH7gcZodk2B2Nma3bfTXO6KgtzfzHu8jX4yuU3saQuvZwGyagCKuvG25NvD4UE7moEJEtth5&#10;JgMfFGBRHB/lmFl/4DXtN7FWYsIhQwNNjH2mdagachimvicW7tUPDqOcQ63tgAcxd51Ok+RcO2xZ&#10;EhrsadlQ9bbZOQPvZ894Xb883ZRX9+Xn8jZd2bt0ZczpyXh5ASrSGP/E8F1fqkMhnbZ+xzaozsBk&#10;NpctUYDkgBLFz2f7C3SR6/8bii8AAAD//wMAUEsBAi0AFAAGAAgAAAAhALaDOJL+AAAA4QEAABMA&#10;AAAAAAAAAAAAAAAAAAAAAFtDb250ZW50X1R5cGVzXS54bWxQSwECLQAUAAYACAAAACEAOP0h/9YA&#10;AACUAQAACwAAAAAAAAAAAAAAAAAvAQAAX3JlbHMvLnJlbHNQSwECLQAUAAYACAAAACEAGb3H/hAC&#10;AADsAwAADgAAAAAAAAAAAAAAAAAuAgAAZHJzL2Uyb0RvYy54bWxQSwECLQAUAAYACAAAACEAzy9V&#10;uNwAAAALAQAADwAAAAAAAAAAAAAAAABqBAAAZHJzL2Rvd25yZXYueG1sUEsFBgAAAAAEAAQA8wAA&#10;AHMFAAAAAA==&#10;" strokeweight=".35mm">
          <v:stroke joinstyle="miter" endcap="square"/>
          <o:lock v:ext="edit" shapetype="f"/>
        </v:shape>
      </w:pict>
    </w:r>
    <w:r w:rsidR="006F7184">
      <w:rPr>
        <w:rFonts w:ascii="Calibri" w:eastAsia="Calibri" w:hAnsi="Calibri" w:cs="Calibri"/>
        <w:b/>
        <w:color w:val="000000"/>
        <w:sz w:val="24"/>
        <w:szCs w:val="24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317" w:rsidRDefault="00B51317" w:rsidP="00B51317">
    <w:pPr>
      <w:pStyle w:val="af0"/>
      <w:ind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FA0" w:rsidRDefault="00756FA0" w:rsidP="00514B37">
      <w:pPr>
        <w:spacing w:line="240" w:lineRule="auto"/>
        <w:ind w:left="0" w:hanging="3"/>
      </w:pPr>
      <w:r>
        <w:separator/>
      </w:r>
    </w:p>
  </w:footnote>
  <w:footnote w:type="continuationSeparator" w:id="0">
    <w:p w:rsidR="00756FA0" w:rsidRDefault="00756FA0" w:rsidP="00514B37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317" w:rsidRDefault="00B51317" w:rsidP="00B51317">
    <w:pPr>
      <w:pStyle w:val="af"/>
      <w:ind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8F4" w:rsidRDefault="00835C42">
    <w:pPr>
      <w:pStyle w:val="10"/>
      <w:pBdr>
        <w:top w:val="nil"/>
        <w:left w:val="nil"/>
        <w:bottom w:val="nil"/>
        <w:right w:val="nil"/>
        <w:between w:val="nil"/>
      </w:pBdr>
      <w:rPr>
        <w:color w:val="000000"/>
      </w:rPr>
    </w:pPr>
    <w:r w:rsidRPr="00835C42">
      <w:rPr>
        <w:noProof/>
      </w:rPr>
      <w:pict>
        <v:rect id="Прямоугольник 1026" o:spid="_x0000_s4099" style="position:absolute;margin-left:98pt;margin-top:0;width:372.1pt;height:68.5pt;z-index:-251657216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eF1qgIAABoFAAAOAAAAZHJzL2Uyb0RvYy54bWysVNuO0zAQfUfiHyy/d3NRmjZR09VeKEJa&#10;YKWFD3Adp7FI7GC7TRe0EhKvSHwCH8EL4rLfkP4RY6ftdoEHhMiDY3vG43NmznhyvK4rtGJKcyky&#10;HBz5GDFBZc7FIsMvX8wGY4y0ISInlRQsw9dM4+PpwweTtklZKEtZ5UwhCCJ02jYZLo1pUs/TtGQ1&#10;0UeyYQKMhVQ1MbBUCy9XpIXodeWFvh97rVR5oyRlWsPueW/EUxe/KBg1z4tCM4OqDAM240blxrkd&#10;vemEpAtFmpLTLQzyDyhqwgVcug91TgxBS8V/C1VzqqSWhTmisvZkUXDKHAdgE/i/sLkqScMcF0iO&#10;bvZp0v8vLH22ulSI51A7jASpoUTdp827zcfue3e7ed997m67b5sP3Y/uS/cVBX4Y25S1jU7h5FVz&#10;qSxp3VxI+kojIc9KIhbsRCnZlozkADSw/t69A3ah4Siat09lDjeSpZEue+tC1TYg5AWtXZGu90Vi&#10;a4MobEajcBiPoJYUbOM4SYauih5Jd6cbpc1jJmtkJxlWIAIXnawutLFoSLpzcehlxfMZryq3UIv5&#10;WaXQioBgZu5zBIDkoVslrLOQ9lgfsd8BkHCHtVm4TgBvkyCM/NMwGczi8WgQzaLhIBn544EfJKdJ&#10;7EdJdD67sQCDKC15njNxwQXbiTGI/q7Y27boZeTkiNoMJ8Nw6LjfQ68PSfru+xPJmhvozYrXkOe9&#10;E0ltYR+JHGiT1BBe9XPvPnyXZcjB7u+y4mRgK98ryKzna4hi5TCX+TUIQkmoF5QWHhSYlFK9waiF&#10;5sywfr0kimFUPREgqiSIgBcybhEN4wReGXVomR9aiKAQKsMGo356ZvoXYNkovijhpsDlSMgTEGLB&#10;nUbuUG3lCw3oyGwfC9vhh2vndfekTX8CAAD//wMAUEsDBBQABgAIAAAAIQDZOTSy3gAAAAgBAAAP&#10;AAAAZHJzL2Rvd25yZXYueG1sTI/RSgMxEEXfBf8hjOCbTWyluutmixa0lCJi6wekmzFZ3EyWTdqu&#10;fr3jk74M3LnDnXOrxRg6ccQhtZE0XE8UCKQm2pachvfd09UdiJQNWdNFQg1fmGBRn59VprTxRG94&#10;3GYnOIRSaTT4nPtSytR4DCZNYo/E3kccgsksByftYE4cHjo5VWoug2mJP3jT49Jj87k9BA3Da3CP&#10;y9Xu+zlvCr9+wdXa0Uzry4vx4R5ExjH/HcMvPqNDzUz7eCCbRMe6mHOXrIEn28WNmoLY8352q0DW&#10;lfxfoP4BAAD//wMAUEsBAi0AFAAGAAgAAAAhALaDOJL+AAAA4QEAABMAAAAAAAAAAAAAAAAAAAAA&#10;AFtDb250ZW50X1R5cGVzXS54bWxQSwECLQAUAAYACAAAACEAOP0h/9YAAACUAQAACwAAAAAAAAAA&#10;AAAAAAAvAQAAX3JlbHMvLnJlbHNQSwECLQAUAAYACAAAACEATRXhdaoCAAAaBQAADgAAAAAAAAAA&#10;AAAAAAAuAgAAZHJzL2Uyb0RvYy54bWxQSwECLQAUAAYACAAAACEA2Tk0st4AAAAIAQAADwAAAAAA&#10;AAAAAAAAAAAEBQAAZHJzL2Rvd25yZXYueG1sUEsFBgAAAAAEAAQA8wAAAA8GAAAAAA==&#10;" stroked="f">
          <v:textbox inset="2.53958mm,1.2694mm,2.53958mm,1.2694mm">
            <w:txbxContent>
              <w:p w:rsidR="009135B8" w:rsidRDefault="00B1550A" w:rsidP="00E97F76">
                <w:pPr>
                  <w:spacing w:line="240" w:lineRule="auto"/>
                  <w:ind w:left="0" w:hanging="3"/>
                </w:pPr>
                <w:r>
                  <w:rPr>
                    <w:rFonts w:ascii="Calibri" w:eastAsia="Calibri" w:hAnsi="Calibri" w:cs="Calibri"/>
                    <w:b/>
                    <w:color w:val="000000"/>
                  </w:rPr>
                  <w:t>Отделение СФР по Челябинской области</w:t>
                </w:r>
              </w:p>
              <w:p w:rsidR="009135B8" w:rsidRDefault="00004FA2" w:rsidP="00E97F76">
                <w:pPr>
                  <w:spacing w:line="360" w:lineRule="auto"/>
                  <w:ind w:hanging="2"/>
                </w:pPr>
                <w:r>
                  <w:rPr>
                    <w:rFonts w:ascii="Calibri" w:eastAsia="Calibri" w:hAnsi="Calibri" w:cs="Calibri"/>
                    <w:color w:val="000000"/>
                    <w:sz w:val="20"/>
                  </w:rPr>
                  <w:t xml:space="preserve">Единый </w:t>
                </w:r>
                <w:r w:rsidR="00B1550A">
                  <w:rPr>
                    <w:rFonts w:ascii="Calibri" w:eastAsia="Calibri" w:hAnsi="Calibri" w:cs="Calibri"/>
                    <w:color w:val="000000"/>
                    <w:sz w:val="20"/>
                  </w:rPr>
                  <w:t>контакт-центр 8 800 1000 001</w:t>
                </w:r>
              </w:p>
              <w:p w:rsidR="009135B8" w:rsidRDefault="00B1550A" w:rsidP="00E97F76">
                <w:pPr>
                  <w:spacing w:line="240" w:lineRule="auto"/>
                  <w:ind w:left="0" w:hanging="3"/>
                </w:pPr>
                <w:r>
                  <w:rPr>
                    <w:rFonts w:ascii="Calibri" w:eastAsia="Calibri" w:hAnsi="Calibri" w:cs="Calibri"/>
                    <w:b/>
                    <w:color w:val="000000"/>
                  </w:rPr>
                  <w:t>Пресс-релиз</w:t>
                </w:r>
              </w:p>
              <w:p w:rsidR="009135B8" w:rsidRDefault="009135B8" w:rsidP="00E97F76">
                <w:pPr>
                  <w:spacing w:line="240" w:lineRule="auto"/>
                  <w:ind w:left="0" w:hanging="3"/>
                  <w:jc w:val="center"/>
                </w:pPr>
              </w:p>
              <w:p w:rsidR="009135B8" w:rsidRDefault="009135B8" w:rsidP="00E97F76">
                <w:pPr>
                  <w:spacing w:line="240" w:lineRule="auto"/>
                  <w:ind w:left="0" w:hanging="3"/>
                  <w:jc w:val="center"/>
                </w:pPr>
              </w:p>
            </w:txbxContent>
          </v:textbox>
        </v:rect>
      </w:pict>
    </w:r>
    <w:r w:rsidRPr="00835C42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Прямая со стрелкой 1027" o:spid="_x0000_s4098" type="#_x0000_t32" style="position:absolute;margin-left:36pt;margin-top:51pt;width:0;height:1pt;z-index:-251659264;visibility:visible;mso-wrap-distance-left:-3e-5mm;mso-wrap-distance-right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70vEQIAAOwDAAAOAAAAZHJzL2Uyb0RvYy54bWysU81uEzEQviPxDpbvZDc5tNUqmx4SyqWC&#10;SIUHcLzeXav+w2Oyya3wAn0EXoELByjqM+y+EWNvGihcKoQPI4/n75v5xvPznVZkKzxIa0o6neSU&#10;CMNtJU1T0ndvL16cUQKBmYopa0RJ9wLo+eL5s3nnCjGzrVWV8ASTGCg6V9I2BFdkGfBWaAYT64RB&#10;Y229ZgFV32SVZx1m1yqb5flJ1llfOW+5AMDX1Wiki5S/rgUPb+oaRCCqpIgtJOmT3ESZLeasaDxz&#10;reQHGOwfUGgmDRY9plqxwMgHL/9KpSX3FmwdJtzqzNa15CL1gN1M8z+6uWqZE6kXHA6445jg/6Xl&#10;r7drT2SF3OWzU0oM08hS/3m4GW77H/2X4ZYMH/t7FMOn4ab/2t/13/v7/htJ7ji9zkGBSZZm7WP/&#10;fGeu3KXl14C27JExKuBGt13tdXTHAZBdYmN/ZEPsAuHjI8fX6ew0TzxlrHgIcx7CK2E1iZeSQvBM&#10;Nm1YWmOQceuniQu2vYQQYbDiISDWNPZCKpWIV4Z0scIJViCc4f7Be7xoh/MA06QsYJWsYkSMBd9s&#10;lsqTLYv7lE5cIazwyC2WWzFoR79kGjdNy4DrrqQu6dkxmhWtYNVLU5Gwdzh9gz+FRmBaVJQogR8r&#10;3hLiwKR6iiciUubAwDj0OP6NrfZrHwFHDVcqQT+sf9zZ3/Xk9euTLn4CAAD//wMAUEsDBBQABgAI&#10;AAAAIQClzRWP3gAAAAkBAAAPAAAAZHJzL2Rvd25yZXYueG1sTI9LT8NADITvSPyHlZG40Q0RL4Vs&#10;KihKAYkL5SGObtYkEVlvyG7bwK/H4QI3ezwaf5PPR9epLQ2h9WzgeJaAIq68bbk28PxUHl2AChHZ&#10;YueZDHxRgHmxv5djZv2OH2m7irWSEA4ZGmhi7DOtQ9WQwzDzPbHc3v3gMMo61NoOuJNw1+k0Sc60&#10;w5blQ4M9LRqqPlYbZ+Dz9BVv6reX2/L6ofxe3KVLe58ujTk8GK8uQUUa458ZJnxBh0KY1n7DNqjO&#10;wHkqVaLoyTSI4VdYT8JJArrI9f8GxQ8AAAD//wMAUEsBAi0AFAAGAAgAAAAhALaDOJL+AAAA4QEA&#10;ABMAAAAAAAAAAAAAAAAAAAAAAFtDb250ZW50X1R5cGVzXS54bWxQSwECLQAUAAYACAAAACEAOP0h&#10;/9YAAACUAQAACwAAAAAAAAAAAAAAAAAvAQAAX3JlbHMvLnJlbHNQSwECLQAUAAYACAAAACEA8p+9&#10;LxECAADsAwAADgAAAAAAAAAAAAAAAAAuAgAAZHJzL2Uyb0RvYy54bWxQSwECLQAUAAYACAAAACEA&#10;pc0Vj94AAAAJAQAADwAAAAAAAAAAAAAAAABrBAAAZHJzL2Rvd25yZXYueG1sUEsFBgAAAAAEAAQA&#10;8wAAAHYFAAAAAA==&#10;" strokeweight=".35mm">
          <v:stroke joinstyle="miter" endcap="square"/>
          <o:lock v:ext="edit" shapetype="f"/>
        </v:shape>
      </w:pict>
    </w:r>
    <w:r w:rsidR="004D6793"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-7619</wp:posOffset>
          </wp:positionV>
          <wp:extent cx="638810" cy="614045"/>
          <wp:effectExtent l="0" t="0" r="0" b="0"/>
          <wp:wrapSquare wrapText="bothSides" distT="0" distB="0" distL="114300" distR="114300"/>
          <wp:docPr id="10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12468" t="10202" r="7933" b="13673"/>
                  <a:stretch>
                    <a:fillRect/>
                  </a:stretch>
                </pic:blipFill>
                <pic:spPr>
                  <a:xfrm>
                    <a:off x="0" y="0"/>
                    <a:ext cx="638810" cy="6140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317" w:rsidRDefault="00B51317" w:rsidP="00B51317">
    <w:pPr>
      <w:pStyle w:val="af"/>
      <w:ind w:hanging="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65BC"/>
    <w:multiLevelType w:val="hybridMultilevel"/>
    <w:tmpl w:val="3238F420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14C74B37"/>
    <w:multiLevelType w:val="multilevel"/>
    <w:tmpl w:val="205E2886"/>
    <w:lvl w:ilvl="0">
      <w:start w:val="1"/>
      <w:numFmt w:val="bullet"/>
      <w:pStyle w:val="1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pStyle w:val="3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pStyle w:val="4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6A1646F"/>
    <w:multiLevelType w:val="hybridMultilevel"/>
    <w:tmpl w:val="9050EC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7C85961"/>
    <w:multiLevelType w:val="hybridMultilevel"/>
    <w:tmpl w:val="19B8E868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40803453"/>
    <w:multiLevelType w:val="hybridMultilevel"/>
    <w:tmpl w:val="747897DE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>
    <w:nsid w:val="4EAF5641"/>
    <w:multiLevelType w:val="hybridMultilevel"/>
    <w:tmpl w:val="71D21F88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>
    <w:nsid w:val="59B25633"/>
    <w:multiLevelType w:val="multilevel"/>
    <w:tmpl w:val="53BE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4101"/>
    <o:shapelayout v:ext="edit">
      <o:idmap v:ext="edit" data="4"/>
      <o:rules v:ext="edit">
        <o:r id="V:Rule3" type="connector" idref="#Прямая со стрелкой 1027"/>
        <o:r id="V:Rule4" type="connector" idref="#Прямая со стрелкой 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408F4"/>
    <w:rsid w:val="00004FA2"/>
    <w:rsid w:val="00010FC3"/>
    <w:rsid w:val="000169BB"/>
    <w:rsid w:val="000271E6"/>
    <w:rsid w:val="00035F70"/>
    <w:rsid w:val="00052FFB"/>
    <w:rsid w:val="000817BB"/>
    <w:rsid w:val="000A34BD"/>
    <w:rsid w:val="000E1B0E"/>
    <w:rsid w:val="000F4B43"/>
    <w:rsid w:val="001136CC"/>
    <w:rsid w:val="00113799"/>
    <w:rsid w:val="00113AE3"/>
    <w:rsid w:val="0011763C"/>
    <w:rsid w:val="00126293"/>
    <w:rsid w:val="00133FE5"/>
    <w:rsid w:val="00142DFD"/>
    <w:rsid w:val="00144871"/>
    <w:rsid w:val="00156548"/>
    <w:rsid w:val="00161A4A"/>
    <w:rsid w:val="00171CE5"/>
    <w:rsid w:val="00177048"/>
    <w:rsid w:val="00177AF7"/>
    <w:rsid w:val="00185346"/>
    <w:rsid w:val="00191E0D"/>
    <w:rsid w:val="001C0130"/>
    <w:rsid w:val="001C6597"/>
    <w:rsid w:val="001D3612"/>
    <w:rsid w:val="001F232F"/>
    <w:rsid w:val="002101C3"/>
    <w:rsid w:val="0021352C"/>
    <w:rsid w:val="0022406E"/>
    <w:rsid w:val="002310B5"/>
    <w:rsid w:val="0023785D"/>
    <w:rsid w:val="00241662"/>
    <w:rsid w:val="00254163"/>
    <w:rsid w:val="0025761A"/>
    <w:rsid w:val="0026360A"/>
    <w:rsid w:val="002666F1"/>
    <w:rsid w:val="00275614"/>
    <w:rsid w:val="00290642"/>
    <w:rsid w:val="002958DC"/>
    <w:rsid w:val="002E10B9"/>
    <w:rsid w:val="00311A76"/>
    <w:rsid w:val="003174A2"/>
    <w:rsid w:val="00320214"/>
    <w:rsid w:val="00321137"/>
    <w:rsid w:val="0033252A"/>
    <w:rsid w:val="00333B94"/>
    <w:rsid w:val="0033718F"/>
    <w:rsid w:val="003604E8"/>
    <w:rsid w:val="0036232A"/>
    <w:rsid w:val="00383F8F"/>
    <w:rsid w:val="0038716E"/>
    <w:rsid w:val="003A400F"/>
    <w:rsid w:val="003B54BA"/>
    <w:rsid w:val="003C2E19"/>
    <w:rsid w:val="003C3244"/>
    <w:rsid w:val="003D44BF"/>
    <w:rsid w:val="00414BAB"/>
    <w:rsid w:val="00425ADA"/>
    <w:rsid w:val="00436979"/>
    <w:rsid w:val="00444FF5"/>
    <w:rsid w:val="004658F0"/>
    <w:rsid w:val="00467AD3"/>
    <w:rsid w:val="00472D34"/>
    <w:rsid w:val="004848FC"/>
    <w:rsid w:val="004B6364"/>
    <w:rsid w:val="004C054F"/>
    <w:rsid w:val="004C2CDB"/>
    <w:rsid w:val="004D6793"/>
    <w:rsid w:val="004E028E"/>
    <w:rsid w:val="004E7938"/>
    <w:rsid w:val="004F1911"/>
    <w:rsid w:val="00510599"/>
    <w:rsid w:val="00512C0E"/>
    <w:rsid w:val="00514B37"/>
    <w:rsid w:val="00520AC7"/>
    <w:rsid w:val="00524BC5"/>
    <w:rsid w:val="00526DEB"/>
    <w:rsid w:val="005438BA"/>
    <w:rsid w:val="00546CB0"/>
    <w:rsid w:val="0055307F"/>
    <w:rsid w:val="00557606"/>
    <w:rsid w:val="0057137F"/>
    <w:rsid w:val="0059607B"/>
    <w:rsid w:val="005B4A56"/>
    <w:rsid w:val="005B7627"/>
    <w:rsid w:val="005D48E0"/>
    <w:rsid w:val="005D6D6C"/>
    <w:rsid w:val="005E12D8"/>
    <w:rsid w:val="005E5599"/>
    <w:rsid w:val="00624DAD"/>
    <w:rsid w:val="006257FB"/>
    <w:rsid w:val="006304B6"/>
    <w:rsid w:val="00633CA7"/>
    <w:rsid w:val="0064104B"/>
    <w:rsid w:val="0064272F"/>
    <w:rsid w:val="00677FC2"/>
    <w:rsid w:val="00680B97"/>
    <w:rsid w:val="006819D1"/>
    <w:rsid w:val="00692528"/>
    <w:rsid w:val="006937B7"/>
    <w:rsid w:val="006970D9"/>
    <w:rsid w:val="006B4E50"/>
    <w:rsid w:val="006D0401"/>
    <w:rsid w:val="006F0B2C"/>
    <w:rsid w:val="006F7184"/>
    <w:rsid w:val="00716B45"/>
    <w:rsid w:val="00731F09"/>
    <w:rsid w:val="00744479"/>
    <w:rsid w:val="00756FA0"/>
    <w:rsid w:val="0076511D"/>
    <w:rsid w:val="00767F53"/>
    <w:rsid w:val="0077293D"/>
    <w:rsid w:val="00781FC9"/>
    <w:rsid w:val="00782593"/>
    <w:rsid w:val="0079488A"/>
    <w:rsid w:val="00794B75"/>
    <w:rsid w:val="007A756E"/>
    <w:rsid w:val="007E2F37"/>
    <w:rsid w:val="007F0AF9"/>
    <w:rsid w:val="008064B9"/>
    <w:rsid w:val="00823F06"/>
    <w:rsid w:val="00826A97"/>
    <w:rsid w:val="00835C42"/>
    <w:rsid w:val="008433F8"/>
    <w:rsid w:val="00846666"/>
    <w:rsid w:val="00862AED"/>
    <w:rsid w:val="00867FC0"/>
    <w:rsid w:val="0087571C"/>
    <w:rsid w:val="00886C0C"/>
    <w:rsid w:val="008A2E88"/>
    <w:rsid w:val="008B242F"/>
    <w:rsid w:val="008B6B1A"/>
    <w:rsid w:val="008B7EBB"/>
    <w:rsid w:val="008D40C1"/>
    <w:rsid w:val="008F1277"/>
    <w:rsid w:val="00901F7A"/>
    <w:rsid w:val="009135B8"/>
    <w:rsid w:val="00914486"/>
    <w:rsid w:val="009518B5"/>
    <w:rsid w:val="0096689C"/>
    <w:rsid w:val="00970FA2"/>
    <w:rsid w:val="00981653"/>
    <w:rsid w:val="0098236B"/>
    <w:rsid w:val="00982529"/>
    <w:rsid w:val="00986939"/>
    <w:rsid w:val="009A60BA"/>
    <w:rsid w:val="009B1515"/>
    <w:rsid w:val="009F2378"/>
    <w:rsid w:val="009F2BDF"/>
    <w:rsid w:val="009F4DC4"/>
    <w:rsid w:val="00A3320A"/>
    <w:rsid w:val="00A54C1F"/>
    <w:rsid w:val="00A56E9F"/>
    <w:rsid w:val="00A6317F"/>
    <w:rsid w:val="00A67ADD"/>
    <w:rsid w:val="00A70981"/>
    <w:rsid w:val="00A75767"/>
    <w:rsid w:val="00A75816"/>
    <w:rsid w:val="00A965F3"/>
    <w:rsid w:val="00AB382C"/>
    <w:rsid w:val="00AB6BEA"/>
    <w:rsid w:val="00AC28FA"/>
    <w:rsid w:val="00AC7E28"/>
    <w:rsid w:val="00AE0ED0"/>
    <w:rsid w:val="00AE6616"/>
    <w:rsid w:val="00AF7EC6"/>
    <w:rsid w:val="00B0741F"/>
    <w:rsid w:val="00B1550A"/>
    <w:rsid w:val="00B202F1"/>
    <w:rsid w:val="00B23D55"/>
    <w:rsid w:val="00B43105"/>
    <w:rsid w:val="00B51317"/>
    <w:rsid w:val="00B608D7"/>
    <w:rsid w:val="00B738F7"/>
    <w:rsid w:val="00B74943"/>
    <w:rsid w:val="00B93686"/>
    <w:rsid w:val="00BA084C"/>
    <w:rsid w:val="00BB64AA"/>
    <w:rsid w:val="00BC1D61"/>
    <w:rsid w:val="00BC41CC"/>
    <w:rsid w:val="00BD28F8"/>
    <w:rsid w:val="00BE1894"/>
    <w:rsid w:val="00BF442B"/>
    <w:rsid w:val="00C13478"/>
    <w:rsid w:val="00C23ABE"/>
    <w:rsid w:val="00C26CB3"/>
    <w:rsid w:val="00C36809"/>
    <w:rsid w:val="00C509CF"/>
    <w:rsid w:val="00C61513"/>
    <w:rsid w:val="00C712D2"/>
    <w:rsid w:val="00C856A9"/>
    <w:rsid w:val="00C973DD"/>
    <w:rsid w:val="00CB0D89"/>
    <w:rsid w:val="00D062B2"/>
    <w:rsid w:val="00D141FC"/>
    <w:rsid w:val="00D14CFC"/>
    <w:rsid w:val="00D20CD8"/>
    <w:rsid w:val="00D33175"/>
    <w:rsid w:val="00D408F4"/>
    <w:rsid w:val="00D40AFB"/>
    <w:rsid w:val="00D40B44"/>
    <w:rsid w:val="00D644A5"/>
    <w:rsid w:val="00D656B4"/>
    <w:rsid w:val="00D77434"/>
    <w:rsid w:val="00D96ACB"/>
    <w:rsid w:val="00DA07F4"/>
    <w:rsid w:val="00DA6B4E"/>
    <w:rsid w:val="00DB1751"/>
    <w:rsid w:val="00DB4AC3"/>
    <w:rsid w:val="00DC22F3"/>
    <w:rsid w:val="00DE24C4"/>
    <w:rsid w:val="00DE33CD"/>
    <w:rsid w:val="00DF120C"/>
    <w:rsid w:val="00DF5128"/>
    <w:rsid w:val="00E00D9F"/>
    <w:rsid w:val="00E06A11"/>
    <w:rsid w:val="00E15314"/>
    <w:rsid w:val="00E302BE"/>
    <w:rsid w:val="00E70370"/>
    <w:rsid w:val="00E77E1F"/>
    <w:rsid w:val="00E831CB"/>
    <w:rsid w:val="00E97F76"/>
    <w:rsid w:val="00EA394E"/>
    <w:rsid w:val="00EA4F80"/>
    <w:rsid w:val="00EA5CA5"/>
    <w:rsid w:val="00EB1AF5"/>
    <w:rsid w:val="00EB3845"/>
    <w:rsid w:val="00EC7B0E"/>
    <w:rsid w:val="00ED2461"/>
    <w:rsid w:val="00EE4752"/>
    <w:rsid w:val="00F10822"/>
    <w:rsid w:val="00F25B2E"/>
    <w:rsid w:val="00F447B5"/>
    <w:rsid w:val="00F547B0"/>
    <w:rsid w:val="00F92021"/>
    <w:rsid w:val="00F96E06"/>
    <w:rsid w:val="00FC7619"/>
    <w:rsid w:val="00FD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08F4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lang w:eastAsia="ar-SA"/>
    </w:rPr>
  </w:style>
  <w:style w:type="paragraph" w:styleId="1">
    <w:name w:val="heading 1"/>
    <w:basedOn w:val="a"/>
    <w:next w:val="a"/>
    <w:rsid w:val="00D408F4"/>
    <w:pPr>
      <w:keepNext/>
      <w:numPr>
        <w:numId w:val="1"/>
      </w:numPr>
      <w:ind w:left="-1" w:hanging="1"/>
    </w:pPr>
    <w:rPr>
      <w:b/>
      <w:sz w:val="20"/>
    </w:rPr>
  </w:style>
  <w:style w:type="paragraph" w:styleId="2">
    <w:name w:val="heading 2"/>
    <w:basedOn w:val="10"/>
    <w:next w:val="10"/>
    <w:rsid w:val="00D408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D408F4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rsid w:val="00D408F4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bCs/>
      <w:szCs w:val="28"/>
    </w:rPr>
  </w:style>
  <w:style w:type="paragraph" w:styleId="5">
    <w:name w:val="heading 5"/>
    <w:basedOn w:val="10"/>
    <w:next w:val="10"/>
    <w:rsid w:val="00D408F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D408F4"/>
    <w:pPr>
      <w:keepNext/>
      <w:keepLines/>
      <w:spacing w:before="200" w:after="40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unhideWhenUsed/>
    <w:qFormat/>
    <w:rsid w:val="000817B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408F4"/>
  </w:style>
  <w:style w:type="table" w:customStyle="1" w:styleId="TableNormal">
    <w:name w:val="Table Normal"/>
    <w:rsid w:val="00D408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rsid w:val="00D408F4"/>
    <w:pPr>
      <w:jc w:val="center"/>
    </w:pPr>
    <w:rPr>
      <w:b/>
    </w:rPr>
  </w:style>
  <w:style w:type="character" w:customStyle="1" w:styleId="WW8Num1z0">
    <w:name w:val="WW8Num1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5z1">
    <w:name w:val="WW8Num5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5z2">
    <w:name w:val="WW8Num5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6z0">
    <w:name w:val="WW8Num6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6z1">
    <w:name w:val="WW8Num6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6z2">
    <w:name w:val="WW8Num6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z0">
    <w:name w:val="WW8Num7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z1">
    <w:name w:val="WW8Num7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z2">
    <w:name w:val="WW8Num7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8z0">
    <w:name w:val="WW8Num8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8z1">
    <w:name w:val="WW8Num8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8z2">
    <w:name w:val="WW8Num8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9z0">
    <w:name w:val="WW8Num9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3z1">
    <w:name w:val="WW8Num13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3z2">
    <w:name w:val="WW8Num13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4z0">
    <w:name w:val="WW8Num14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5z1">
    <w:name w:val="WW8Num15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5z2">
    <w:name w:val="WW8Num15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0">
    <w:name w:val="WW8Num16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1">
    <w:name w:val="WW8Num16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2">
    <w:name w:val="WW8Num16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7z0">
    <w:name w:val="WW8Num17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1">
    <w:name w:val="WW8Num17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3">
    <w:name w:val="WW8Num17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4">
    <w:name w:val="WW8Num17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5">
    <w:name w:val="WW8Num17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6">
    <w:name w:val="WW8Num17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7">
    <w:name w:val="WW8Num17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8">
    <w:name w:val="WW8Num17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8z1">
    <w:name w:val="WW8Num18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8z2">
    <w:name w:val="WW8Num18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9z0">
    <w:name w:val="WW8Num19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0">
    <w:name w:val="WW8Num20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3">
    <w:name w:val="WW8Num20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4">
    <w:name w:val="WW8Num20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5">
    <w:name w:val="WW8Num20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6">
    <w:name w:val="WW8Num20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7">
    <w:name w:val="WW8Num20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8">
    <w:name w:val="WW8Num20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3">
    <w:name w:val="WW8Num21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4">
    <w:name w:val="WW8Num21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5">
    <w:name w:val="WW8Num21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6">
    <w:name w:val="WW8Num21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7">
    <w:name w:val="WW8Num21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8">
    <w:name w:val="WW8Num21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2z1">
    <w:name w:val="WW8Num22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2z2">
    <w:name w:val="WW8Num22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3z0">
    <w:name w:val="WW8Num23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3z1">
    <w:name w:val="WW8Num23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3z2">
    <w:name w:val="WW8Num23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4z0">
    <w:name w:val="WW8Num24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1">
    <w:name w:val="WW8Num24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0">
    <w:name w:val="WW8Num25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1">
    <w:name w:val="WW8Num25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2">
    <w:name w:val="WW8Num25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0">
    <w:name w:val="WW8Num26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2">
    <w:name w:val="WW8Num26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3">
    <w:name w:val="WW8Num26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4">
    <w:name w:val="WW8Num26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5">
    <w:name w:val="WW8Num26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6">
    <w:name w:val="WW8Num26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7">
    <w:name w:val="WW8Num26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8">
    <w:name w:val="WW8Num26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7z1">
    <w:name w:val="WW8Num27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7z2">
    <w:name w:val="WW8Num27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8z0">
    <w:name w:val="WW8Num28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8z1">
    <w:name w:val="WW8Num28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8z2">
    <w:name w:val="WW8Num28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9z0">
    <w:name w:val="WW8Num29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9z1">
    <w:name w:val="WW8Num29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9z2">
    <w:name w:val="WW8Num29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30z0">
    <w:name w:val="WW8Num30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1">
    <w:name w:val="WW8Num30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2">
    <w:name w:val="WW8Num30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0">
    <w:name w:val="WW8Num31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1">
    <w:name w:val="WW8Num31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2">
    <w:name w:val="WW8Num31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3">
    <w:name w:val="WW8Num31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4">
    <w:name w:val="WW8Num31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5">
    <w:name w:val="WW8Num31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6">
    <w:name w:val="WW8Num31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7">
    <w:name w:val="WW8Num31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8">
    <w:name w:val="WW8Num31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0">
    <w:name w:val="WW8Num32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1">
    <w:name w:val="WW8Num32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2">
    <w:name w:val="WW8Num32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0">
    <w:name w:val="WW8Num33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1">
    <w:name w:val="WW8Num33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2">
    <w:name w:val="WW8Num33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0">
    <w:name w:val="WW8Num34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34z1">
    <w:name w:val="WW8Num34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34z2">
    <w:name w:val="WW8Num34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St30z0">
    <w:name w:val="WW8NumSt30z0"/>
    <w:rsid w:val="00D408F4"/>
    <w:rPr>
      <w:rFonts w:ascii="Symbol" w:hAnsi="Symbol" w:cs="Symbol" w:hint="default"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11">
    <w:name w:val="Основной шрифт абзаца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styleId="a5">
    <w:name w:val="page number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rsid w:val="00D408F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7">
    <w:name w:val="Знак Знак"/>
    <w:rsid w:val="00D408F4"/>
    <w:rPr>
      <w:rFonts w:ascii="Calibri" w:hAnsi="Calibri" w:cs="Calibri"/>
      <w:w w:val="100"/>
      <w:position w:val="-1"/>
      <w:sz w:val="22"/>
      <w:szCs w:val="21"/>
      <w:effect w:val="none"/>
      <w:vertAlign w:val="baseline"/>
      <w:cs w:val="0"/>
      <w:em w:val="none"/>
      <w:lang w:val="ru-RU" w:eastAsia="ar-SA" w:bidi="ar-SA"/>
    </w:rPr>
  </w:style>
  <w:style w:type="character" w:customStyle="1" w:styleId="a8">
    <w:name w:val="Текст документа Знак"/>
    <w:rsid w:val="00D408F4"/>
    <w:rPr>
      <w:color w:val="000000"/>
      <w:w w:val="100"/>
      <w:position w:val="-1"/>
      <w:sz w:val="24"/>
      <w:szCs w:val="28"/>
      <w:effect w:val="none"/>
      <w:vertAlign w:val="baseline"/>
      <w:cs w:val="0"/>
      <w:em w:val="none"/>
      <w:lang w:val="ru-RU" w:eastAsia="ar-SA" w:bidi="ar-SA"/>
    </w:rPr>
  </w:style>
  <w:style w:type="character" w:styleId="a9">
    <w:name w:val="Strong"/>
    <w:rsid w:val="00D408F4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aa">
    <w:name w:val="FollowedHyperlink"/>
    <w:rsid w:val="00D408F4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ext-highlight">
    <w:name w:val="text-highlight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blk">
    <w:name w:val="blk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extended-textshort">
    <w:name w:val="extended-text__short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styleId="ab">
    <w:name w:val="Emphasis"/>
    <w:rsid w:val="00D408F4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textexposedshow">
    <w:name w:val="text_exposed_show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block-name">
    <w:name w:val="block-name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12">
    <w:name w:val="Знак Знак1"/>
    <w:rsid w:val="00D408F4"/>
    <w:rPr>
      <w:b/>
      <w:w w:val="100"/>
      <w:position w:val="-1"/>
      <w:effect w:val="none"/>
      <w:vertAlign w:val="baseline"/>
      <w:cs w:val="0"/>
      <w:em w:val="none"/>
      <w:lang w:val="ru-RU" w:eastAsia="ar-SA" w:bidi="ar-SA"/>
    </w:rPr>
  </w:style>
  <w:style w:type="character" w:customStyle="1" w:styleId="20">
    <w:name w:val="Цитата 2 Знак"/>
    <w:rsid w:val="00D408F4"/>
    <w:rPr>
      <w:i/>
      <w:iCs/>
      <w:color w:val="000000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ext-uppercase">
    <w:name w:val="text-uppercase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paragraph" w:customStyle="1" w:styleId="ac">
    <w:name w:val="Заголовок"/>
    <w:basedOn w:val="a"/>
    <w:next w:val="ad"/>
    <w:rsid w:val="00D408F4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d">
    <w:name w:val="Body Text"/>
    <w:basedOn w:val="a"/>
    <w:rsid w:val="00D408F4"/>
    <w:pPr>
      <w:spacing w:after="120"/>
    </w:pPr>
  </w:style>
  <w:style w:type="paragraph" w:styleId="ae">
    <w:name w:val="List"/>
    <w:basedOn w:val="ad"/>
    <w:rsid w:val="00D408F4"/>
  </w:style>
  <w:style w:type="paragraph" w:customStyle="1" w:styleId="13">
    <w:name w:val="Название1"/>
    <w:basedOn w:val="a"/>
    <w:rsid w:val="00D408F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rsid w:val="00D408F4"/>
    <w:pPr>
      <w:suppressLineNumbers/>
    </w:pPr>
  </w:style>
  <w:style w:type="paragraph" w:styleId="af">
    <w:name w:val="header"/>
    <w:basedOn w:val="a"/>
    <w:rsid w:val="00D408F4"/>
    <w:rPr>
      <w:sz w:val="20"/>
    </w:rPr>
  </w:style>
  <w:style w:type="paragraph" w:styleId="af0">
    <w:name w:val="footer"/>
    <w:basedOn w:val="a"/>
    <w:rsid w:val="00D408F4"/>
    <w:rPr>
      <w:sz w:val="20"/>
    </w:rPr>
  </w:style>
  <w:style w:type="paragraph" w:styleId="af1">
    <w:name w:val="Normal (Web)"/>
    <w:basedOn w:val="a"/>
    <w:uiPriority w:val="99"/>
    <w:rsid w:val="00D408F4"/>
    <w:pPr>
      <w:spacing w:before="100" w:after="100" w:line="100" w:lineRule="atLeast"/>
    </w:pPr>
    <w:rPr>
      <w:sz w:val="24"/>
      <w:szCs w:val="24"/>
    </w:rPr>
  </w:style>
  <w:style w:type="paragraph" w:customStyle="1" w:styleId="21">
    <w:name w:val="Знак Знак2 Знак Знак Знак Знак"/>
    <w:basedOn w:val="a"/>
    <w:rsid w:val="00D408F4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15">
    <w:name w:val="Знак Знак1 Знак Знак Знак Знак Знак Знак Знак Знак Знак Знак Знак"/>
    <w:basedOn w:val="a"/>
    <w:rsid w:val="00D408F4"/>
    <w:pPr>
      <w:spacing w:after="160" w:line="240" w:lineRule="atLeast"/>
    </w:pPr>
    <w:rPr>
      <w:rFonts w:ascii="Verdana" w:hAnsi="Verdana" w:cs="Verdana"/>
      <w:sz w:val="20"/>
      <w:lang w:val="en-US"/>
    </w:rPr>
  </w:style>
  <w:style w:type="paragraph" w:customStyle="1" w:styleId="16">
    <w:name w:val="Текст1"/>
    <w:basedOn w:val="a"/>
    <w:rsid w:val="00D408F4"/>
    <w:rPr>
      <w:rFonts w:ascii="Calibri" w:hAnsi="Calibri" w:cs="Calibri"/>
      <w:sz w:val="22"/>
      <w:szCs w:val="21"/>
    </w:rPr>
  </w:style>
  <w:style w:type="paragraph" w:customStyle="1" w:styleId="Default">
    <w:name w:val="Default"/>
    <w:rsid w:val="00D408F4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  <w:lang w:eastAsia="ar-SA"/>
    </w:rPr>
  </w:style>
  <w:style w:type="paragraph" w:customStyle="1" w:styleId="af2">
    <w:name w:val="Текст документа"/>
    <w:basedOn w:val="af1"/>
    <w:rsid w:val="00D408F4"/>
    <w:pPr>
      <w:spacing w:before="280" w:after="280" w:line="1" w:lineRule="atLeast"/>
      <w:ind w:left="-52" w:firstLine="36"/>
      <w:jc w:val="both"/>
    </w:pPr>
    <w:rPr>
      <w:color w:val="000000"/>
      <w:szCs w:val="28"/>
    </w:rPr>
  </w:style>
  <w:style w:type="paragraph" w:styleId="af3">
    <w:name w:val="Balloon Text"/>
    <w:basedOn w:val="a"/>
    <w:rsid w:val="00D408F4"/>
    <w:rPr>
      <w:rFonts w:ascii="Tahoma" w:hAnsi="Tahoma" w:cs="Tahoma"/>
      <w:sz w:val="16"/>
      <w:szCs w:val="16"/>
    </w:rPr>
  </w:style>
  <w:style w:type="paragraph" w:styleId="af4">
    <w:name w:val="Body Text Indent"/>
    <w:basedOn w:val="a"/>
    <w:rsid w:val="00D408F4"/>
    <w:pPr>
      <w:ind w:left="0" w:firstLine="5103"/>
    </w:pPr>
    <w:rPr>
      <w:rFonts w:ascii="Courier New" w:hAnsi="Courier New" w:cs="Courier New"/>
      <w:lang w:val="en-US"/>
    </w:rPr>
  </w:style>
  <w:style w:type="paragraph" w:styleId="a4">
    <w:name w:val="Subtitle"/>
    <w:basedOn w:val="10"/>
    <w:next w:val="10"/>
    <w:rsid w:val="00D408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5">
    <w:name w:val="Знак Знак Знак Знак Знак Знак Знак Знак"/>
    <w:basedOn w:val="a"/>
    <w:rsid w:val="00D408F4"/>
    <w:rPr>
      <w:rFonts w:ascii="Verdana" w:hAnsi="Verdana" w:cs="Verdana"/>
      <w:sz w:val="20"/>
      <w:lang w:val="en-US"/>
    </w:rPr>
  </w:style>
  <w:style w:type="paragraph" w:customStyle="1" w:styleId="normalweb">
    <w:name w:val="normalweb"/>
    <w:basedOn w:val="a"/>
    <w:rsid w:val="00D408F4"/>
    <w:pPr>
      <w:spacing w:before="280" w:after="280"/>
    </w:pPr>
    <w:rPr>
      <w:sz w:val="24"/>
      <w:szCs w:val="24"/>
    </w:rPr>
  </w:style>
  <w:style w:type="paragraph" w:customStyle="1" w:styleId="aplr">
    <w:name w:val="aplr"/>
    <w:basedOn w:val="a"/>
    <w:rsid w:val="00D408F4"/>
    <w:pPr>
      <w:spacing w:before="280" w:after="280"/>
    </w:pPr>
    <w:rPr>
      <w:sz w:val="24"/>
      <w:szCs w:val="24"/>
    </w:rPr>
  </w:style>
  <w:style w:type="paragraph" w:styleId="22">
    <w:name w:val="Quote"/>
    <w:basedOn w:val="a"/>
    <w:next w:val="a"/>
    <w:rsid w:val="00D408F4"/>
    <w:rPr>
      <w:i/>
      <w:iCs/>
      <w:color w:val="000000"/>
    </w:rPr>
  </w:style>
  <w:style w:type="paragraph" w:styleId="af6">
    <w:name w:val="No Spacing"/>
    <w:rsid w:val="00D408F4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lang w:eastAsia="ar-SA"/>
    </w:rPr>
  </w:style>
  <w:style w:type="paragraph" w:customStyle="1" w:styleId="af7">
    <w:name w:val="Содержимое врезки"/>
    <w:basedOn w:val="ad"/>
    <w:rsid w:val="00D408F4"/>
  </w:style>
  <w:style w:type="paragraph" w:styleId="af8">
    <w:name w:val="List Paragraph"/>
    <w:basedOn w:val="a"/>
    <w:rsid w:val="00D408F4"/>
    <w:pPr>
      <w:suppressAutoHyphens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9">
    <w:name w:val="Document Map"/>
    <w:basedOn w:val="a"/>
    <w:rsid w:val="00D408F4"/>
    <w:pPr>
      <w:shd w:val="clear" w:color="auto" w:fill="000080"/>
    </w:pPr>
    <w:rPr>
      <w:rFonts w:ascii="Tahoma" w:hAnsi="Tahoma" w:cs="Tahoma"/>
      <w:sz w:val="20"/>
    </w:rPr>
  </w:style>
  <w:style w:type="paragraph" w:styleId="afa">
    <w:name w:val="Intense Quote"/>
    <w:basedOn w:val="a"/>
    <w:next w:val="a"/>
    <w:link w:val="afb"/>
    <w:uiPriority w:val="30"/>
    <w:qFormat/>
    <w:rsid w:val="000817B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817BB"/>
    <w:rPr>
      <w:b/>
      <w:bCs/>
      <w:i/>
      <w:iCs/>
      <w:color w:val="4F81BD" w:themeColor="accent1"/>
      <w:position w:val="-1"/>
      <w:sz w:val="28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0817BB"/>
    <w:rPr>
      <w:rFonts w:asciiTheme="majorHAnsi" w:eastAsiaTheme="majorEastAsia" w:hAnsiTheme="majorHAnsi" w:cstheme="majorBidi"/>
      <w:i/>
      <w:iCs/>
      <w:color w:val="404040" w:themeColor="text1" w:themeTint="BF"/>
      <w:position w:val="-1"/>
      <w:sz w:val="28"/>
      <w:lang w:eastAsia="ar-SA"/>
    </w:rPr>
  </w:style>
  <w:style w:type="paragraph" w:customStyle="1" w:styleId="Standard">
    <w:name w:val="Standard"/>
    <w:rsid w:val="00EA5CA5"/>
    <w:pPr>
      <w:suppressAutoHyphens/>
      <w:autoSpaceDN w:val="0"/>
      <w:spacing w:line="1" w:lineRule="atLeast"/>
      <w:ind w:left="-1" w:hanging="1"/>
      <w:textAlignment w:val="baseline"/>
    </w:pPr>
    <w:rPr>
      <w:kern w:val="3"/>
      <w:position w:val="-16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08F4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lang w:eastAsia="ar-SA"/>
    </w:rPr>
  </w:style>
  <w:style w:type="paragraph" w:styleId="1">
    <w:name w:val="heading 1"/>
    <w:basedOn w:val="a"/>
    <w:next w:val="a"/>
    <w:rsid w:val="00D408F4"/>
    <w:pPr>
      <w:keepNext/>
      <w:numPr>
        <w:numId w:val="1"/>
      </w:numPr>
      <w:ind w:left="-1" w:hanging="1"/>
    </w:pPr>
    <w:rPr>
      <w:b/>
      <w:sz w:val="20"/>
    </w:rPr>
  </w:style>
  <w:style w:type="paragraph" w:styleId="2">
    <w:name w:val="heading 2"/>
    <w:basedOn w:val="10"/>
    <w:next w:val="10"/>
    <w:rsid w:val="00D408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D408F4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rsid w:val="00D408F4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bCs/>
      <w:szCs w:val="28"/>
    </w:rPr>
  </w:style>
  <w:style w:type="paragraph" w:styleId="5">
    <w:name w:val="heading 5"/>
    <w:basedOn w:val="10"/>
    <w:next w:val="10"/>
    <w:rsid w:val="00D408F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D408F4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408F4"/>
  </w:style>
  <w:style w:type="table" w:customStyle="1" w:styleId="TableNormal">
    <w:name w:val="Table Normal"/>
    <w:rsid w:val="00D408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rsid w:val="00D408F4"/>
    <w:pPr>
      <w:jc w:val="center"/>
    </w:pPr>
    <w:rPr>
      <w:b/>
    </w:rPr>
  </w:style>
  <w:style w:type="character" w:customStyle="1" w:styleId="WW8Num1z0">
    <w:name w:val="WW8Num1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5z1">
    <w:name w:val="WW8Num5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5z2">
    <w:name w:val="WW8Num5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6z0">
    <w:name w:val="WW8Num6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6z1">
    <w:name w:val="WW8Num6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6z2">
    <w:name w:val="WW8Num6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z0">
    <w:name w:val="WW8Num7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z1">
    <w:name w:val="WW8Num7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z2">
    <w:name w:val="WW8Num7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8z0">
    <w:name w:val="WW8Num8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8z1">
    <w:name w:val="WW8Num8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8z2">
    <w:name w:val="WW8Num8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9z0">
    <w:name w:val="WW8Num9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3z1">
    <w:name w:val="WW8Num13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3z2">
    <w:name w:val="WW8Num13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4z0">
    <w:name w:val="WW8Num14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5z1">
    <w:name w:val="WW8Num15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5z2">
    <w:name w:val="WW8Num15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0">
    <w:name w:val="WW8Num16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1">
    <w:name w:val="WW8Num16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2">
    <w:name w:val="WW8Num16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7z0">
    <w:name w:val="WW8Num17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1">
    <w:name w:val="WW8Num17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3">
    <w:name w:val="WW8Num17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4">
    <w:name w:val="WW8Num17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5">
    <w:name w:val="WW8Num17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6">
    <w:name w:val="WW8Num17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7">
    <w:name w:val="WW8Num17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8">
    <w:name w:val="WW8Num17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8z1">
    <w:name w:val="WW8Num18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8z2">
    <w:name w:val="WW8Num18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9z0">
    <w:name w:val="WW8Num19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0">
    <w:name w:val="WW8Num20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3">
    <w:name w:val="WW8Num20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4">
    <w:name w:val="WW8Num20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5">
    <w:name w:val="WW8Num20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6">
    <w:name w:val="WW8Num20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7">
    <w:name w:val="WW8Num20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8">
    <w:name w:val="WW8Num20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3">
    <w:name w:val="WW8Num21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4">
    <w:name w:val="WW8Num21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5">
    <w:name w:val="WW8Num21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6">
    <w:name w:val="WW8Num21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7">
    <w:name w:val="WW8Num21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8">
    <w:name w:val="WW8Num21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2z1">
    <w:name w:val="WW8Num22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2z2">
    <w:name w:val="WW8Num22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3z0">
    <w:name w:val="WW8Num23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3z1">
    <w:name w:val="WW8Num23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3z2">
    <w:name w:val="WW8Num23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4z0">
    <w:name w:val="WW8Num24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1">
    <w:name w:val="WW8Num24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0">
    <w:name w:val="WW8Num25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1">
    <w:name w:val="WW8Num25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2">
    <w:name w:val="WW8Num25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0">
    <w:name w:val="WW8Num26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2">
    <w:name w:val="WW8Num26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3">
    <w:name w:val="WW8Num26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4">
    <w:name w:val="WW8Num26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5">
    <w:name w:val="WW8Num26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6">
    <w:name w:val="WW8Num26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7">
    <w:name w:val="WW8Num26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8">
    <w:name w:val="WW8Num26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7z1">
    <w:name w:val="WW8Num27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7z2">
    <w:name w:val="WW8Num27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8z0">
    <w:name w:val="WW8Num28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8z1">
    <w:name w:val="WW8Num28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8z2">
    <w:name w:val="WW8Num28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9z0">
    <w:name w:val="WW8Num29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9z1">
    <w:name w:val="WW8Num29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9z2">
    <w:name w:val="WW8Num29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30z0">
    <w:name w:val="WW8Num30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1">
    <w:name w:val="WW8Num30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2">
    <w:name w:val="WW8Num30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0">
    <w:name w:val="WW8Num31z0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1">
    <w:name w:val="WW8Num31z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2">
    <w:name w:val="WW8Num31z2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3">
    <w:name w:val="WW8Num31z3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4">
    <w:name w:val="WW8Num31z4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5">
    <w:name w:val="WW8Num31z5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6">
    <w:name w:val="WW8Num31z6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7">
    <w:name w:val="WW8Num31z7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8">
    <w:name w:val="WW8Num31z8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0">
    <w:name w:val="WW8Num32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1">
    <w:name w:val="WW8Num32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2">
    <w:name w:val="WW8Num32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0">
    <w:name w:val="WW8Num33z0"/>
    <w:rsid w:val="00D408F4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1">
    <w:name w:val="WW8Num33z1"/>
    <w:rsid w:val="00D408F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2">
    <w:name w:val="WW8Num33z2"/>
    <w:rsid w:val="00D408F4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0">
    <w:name w:val="WW8Num34z0"/>
    <w:rsid w:val="00D408F4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34z1">
    <w:name w:val="WW8Num34z1"/>
    <w:rsid w:val="00D408F4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34z2">
    <w:name w:val="WW8Num34z2"/>
    <w:rsid w:val="00D408F4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St30z0">
    <w:name w:val="WW8NumSt30z0"/>
    <w:rsid w:val="00D408F4"/>
    <w:rPr>
      <w:rFonts w:ascii="Symbol" w:hAnsi="Symbol" w:cs="Symbol" w:hint="default"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11">
    <w:name w:val="Основной шрифт абзаца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styleId="a5">
    <w:name w:val="page number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rsid w:val="00D408F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7">
    <w:name w:val="Знак Знак"/>
    <w:rsid w:val="00D408F4"/>
    <w:rPr>
      <w:rFonts w:ascii="Calibri" w:hAnsi="Calibri" w:cs="Calibri"/>
      <w:w w:val="100"/>
      <w:position w:val="-1"/>
      <w:sz w:val="22"/>
      <w:szCs w:val="21"/>
      <w:effect w:val="none"/>
      <w:vertAlign w:val="baseline"/>
      <w:cs w:val="0"/>
      <w:em w:val="none"/>
      <w:lang w:val="ru-RU" w:eastAsia="ar-SA" w:bidi="ar-SA"/>
    </w:rPr>
  </w:style>
  <w:style w:type="character" w:customStyle="1" w:styleId="a8">
    <w:name w:val="Текст документа Знак"/>
    <w:rsid w:val="00D408F4"/>
    <w:rPr>
      <w:color w:val="000000"/>
      <w:w w:val="100"/>
      <w:position w:val="-1"/>
      <w:sz w:val="24"/>
      <w:szCs w:val="28"/>
      <w:effect w:val="none"/>
      <w:vertAlign w:val="baseline"/>
      <w:cs w:val="0"/>
      <w:em w:val="none"/>
      <w:lang w:val="ru-RU" w:eastAsia="ar-SA" w:bidi="ar-SA"/>
    </w:rPr>
  </w:style>
  <w:style w:type="character" w:styleId="a9">
    <w:name w:val="Strong"/>
    <w:rsid w:val="00D408F4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aa">
    <w:name w:val="FollowedHyperlink"/>
    <w:rsid w:val="00D408F4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ext-highlight">
    <w:name w:val="text-highlight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blk">
    <w:name w:val="blk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extended-textshort">
    <w:name w:val="extended-text__short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styleId="ab">
    <w:name w:val="Emphasis"/>
    <w:rsid w:val="00D408F4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textexposedshow">
    <w:name w:val="text_exposed_show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block-name">
    <w:name w:val="block-name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character" w:customStyle="1" w:styleId="12">
    <w:name w:val="Знак Знак1"/>
    <w:rsid w:val="00D408F4"/>
    <w:rPr>
      <w:b/>
      <w:w w:val="100"/>
      <w:position w:val="-1"/>
      <w:effect w:val="none"/>
      <w:vertAlign w:val="baseline"/>
      <w:cs w:val="0"/>
      <w:em w:val="none"/>
      <w:lang w:val="ru-RU" w:eastAsia="ar-SA" w:bidi="ar-SA"/>
    </w:rPr>
  </w:style>
  <w:style w:type="character" w:customStyle="1" w:styleId="20">
    <w:name w:val="Цитата 2 Знак"/>
    <w:rsid w:val="00D408F4"/>
    <w:rPr>
      <w:i/>
      <w:iCs/>
      <w:color w:val="000000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ext-uppercase">
    <w:name w:val="text-uppercase"/>
    <w:basedOn w:val="11"/>
    <w:rsid w:val="00D408F4"/>
    <w:rPr>
      <w:w w:val="100"/>
      <w:position w:val="-1"/>
      <w:effect w:val="none"/>
      <w:vertAlign w:val="baseline"/>
      <w:cs w:val="0"/>
      <w:em w:val="none"/>
    </w:rPr>
  </w:style>
  <w:style w:type="paragraph" w:customStyle="1" w:styleId="ac">
    <w:name w:val="Заголовок"/>
    <w:basedOn w:val="a"/>
    <w:next w:val="ad"/>
    <w:rsid w:val="00D408F4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d">
    <w:name w:val="Body Text"/>
    <w:basedOn w:val="a"/>
    <w:rsid w:val="00D408F4"/>
    <w:pPr>
      <w:spacing w:after="120"/>
    </w:pPr>
  </w:style>
  <w:style w:type="paragraph" w:styleId="ae">
    <w:name w:val="List"/>
    <w:basedOn w:val="ad"/>
    <w:rsid w:val="00D408F4"/>
  </w:style>
  <w:style w:type="paragraph" w:customStyle="1" w:styleId="13">
    <w:name w:val="Название1"/>
    <w:basedOn w:val="a"/>
    <w:rsid w:val="00D408F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rsid w:val="00D408F4"/>
    <w:pPr>
      <w:suppressLineNumbers/>
    </w:pPr>
  </w:style>
  <w:style w:type="paragraph" w:styleId="af">
    <w:name w:val="header"/>
    <w:basedOn w:val="a"/>
    <w:rsid w:val="00D408F4"/>
    <w:rPr>
      <w:sz w:val="20"/>
    </w:rPr>
  </w:style>
  <w:style w:type="paragraph" w:styleId="af0">
    <w:name w:val="footer"/>
    <w:basedOn w:val="a"/>
    <w:rsid w:val="00D408F4"/>
    <w:rPr>
      <w:sz w:val="20"/>
    </w:rPr>
  </w:style>
  <w:style w:type="paragraph" w:styleId="af1">
    <w:name w:val="Normal (Web)"/>
    <w:basedOn w:val="a"/>
    <w:uiPriority w:val="99"/>
    <w:rsid w:val="00D408F4"/>
    <w:pPr>
      <w:spacing w:before="100" w:after="100" w:line="100" w:lineRule="atLeast"/>
    </w:pPr>
    <w:rPr>
      <w:sz w:val="24"/>
      <w:szCs w:val="24"/>
    </w:rPr>
  </w:style>
  <w:style w:type="paragraph" w:customStyle="1" w:styleId="21">
    <w:name w:val="Знак Знак2 Знак Знак Знак Знак"/>
    <w:basedOn w:val="a"/>
    <w:rsid w:val="00D408F4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15">
    <w:name w:val="Знак Знак1 Знак Знак Знак Знак Знак Знак Знак Знак Знак Знак Знак"/>
    <w:basedOn w:val="a"/>
    <w:rsid w:val="00D408F4"/>
    <w:pPr>
      <w:spacing w:after="160" w:line="240" w:lineRule="atLeast"/>
    </w:pPr>
    <w:rPr>
      <w:rFonts w:ascii="Verdana" w:hAnsi="Verdana" w:cs="Verdana"/>
      <w:sz w:val="20"/>
      <w:lang w:val="en-US"/>
    </w:rPr>
  </w:style>
  <w:style w:type="paragraph" w:customStyle="1" w:styleId="16">
    <w:name w:val="Текст1"/>
    <w:basedOn w:val="a"/>
    <w:rsid w:val="00D408F4"/>
    <w:rPr>
      <w:rFonts w:ascii="Calibri" w:hAnsi="Calibri" w:cs="Calibri"/>
      <w:sz w:val="22"/>
      <w:szCs w:val="21"/>
    </w:rPr>
  </w:style>
  <w:style w:type="paragraph" w:customStyle="1" w:styleId="Default">
    <w:name w:val="Default"/>
    <w:rsid w:val="00D408F4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  <w:lang w:eastAsia="ar-SA"/>
    </w:rPr>
  </w:style>
  <w:style w:type="paragraph" w:customStyle="1" w:styleId="af2">
    <w:name w:val="Текст документа"/>
    <w:basedOn w:val="af1"/>
    <w:rsid w:val="00D408F4"/>
    <w:pPr>
      <w:spacing w:before="280" w:after="280" w:line="1" w:lineRule="atLeast"/>
      <w:ind w:left="-52" w:firstLine="36"/>
      <w:jc w:val="both"/>
    </w:pPr>
    <w:rPr>
      <w:color w:val="000000"/>
      <w:szCs w:val="28"/>
    </w:rPr>
  </w:style>
  <w:style w:type="paragraph" w:styleId="af3">
    <w:name w:val="Balloon Text"/>
    <w:basedOn w:val="a"/>
    <w:rsid w:val="00D408F4"/>
    <w:rPr>
      <w:rFonts w:ascii="Tahoma" w:hAnsi="Tahoma" w:cs="Tahoma"/>
      <w:sz w:val="16"/>
      <w:szCs w:val="16"/>
    </w:rPr>
  </w:style>
  <w:style w:type="paragraph" w:styleId="af4">
    <w:name w:val="Body Text Indent"/>
    <w:basedOn w:val="a"/>
    <w:rsid w:val="00D408F4"/>
    <w:pPr>
      <w:ind w:left="0" w:firstLine="5103"/>
    </w:pPr>
    <w:rPr>
      <w:rFonts w:ascii="Courier New" w:hAnsi="Courier New" w:cs="Courier New"/>
      <w:lang w:val="en-US"/>
    </w:rPr>
  </w:style>
  <w:style w:type="paragraph" w:styleId="a4">
    <w:name w:val="Subtitle"/>
    <w:basedOn w:val="10"/>
    <w:next w:val="10"/>
    <w:rsid w:val="00D408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5">
    <w:name w:val="Знак Знак Знак Знак Знак Знак Знак Знак"/>
    <w:basedOn w:val="a"/>
    <w:rsid w:val="00D408F4"/>
    <w:rPr>
      <w:rFonts w:ascii="Verdana" w:hAnsi="Verdana" w:cs="Verdana"/>
      <w:sz w:val="20"/>
      <w:lang w:val="en-US"/>
    </w:rPr>
  </w:style>
  <w:style w:type="paragraph" w:customStyle="1" w:styleId="normalweb">
    <w:name w:val="normalweb"/>
    <w:basedOn w:val="a"/>
    <w:rsid w:val="00D408F4"/>
    <w:pPr>
      <w:spacing w:before="280" w:after="280"/>
    </w:pPr>
    <w:rPr>
      <w:sz w:val="24"/>
      <w:szCs w:val="24"/>
    </w:rPr>
  </w:style>
  <w:style w:type="paragraph" w:customStyle="1" w:styleId="aplr">
    <w:name w:val="aplr"/>
    <w:basedOn w:val="a"/>
    <w:rsid w:val="00D408F4"/>
    <w:pPr>
      <w:spacing w:before="280" w:after="280"/>
    </w:pPr>
    <w:rPr>
      <w:sz w:val="24"/>
      <w:szCs w:val="24"/>
    </w:rPr>
  </w:style>
  <w:style w:type="paragraph" w:styleId="22">
    <w:name w:val="Quote"/>
    <w:basedOn w:val="a"/>
    <w:next w:val="a"/>
    <w:rsid w:val="00D408F4"/>
    <w:rPr>
      <w:i/>
      <w:iCs/>
      <w:color w:val="000000"/>
    </w:rPr>
  </w:style>
  <w:style w:type="paragraph" w:styleId="af6">
    <w:name w:val="No Spacing"/>
    <w:rsid w:val="00D408F4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lang w:eastAsia="ar-SA"/>
    </w:rPr>
  </w:style>
  <w:style w:type="paragraph" w:customStyle="1" w:styleId="af7">
    <w:name w:val="Содержимое врезки"/>
    <w:basedOn w:val="ad"/>
    <w:rsid w:val="00D408F4"/>
  </w:style>
  <w:style w:type="paragraph" w:styleId="af8">
    <w:name w:val="List Paragraph"/>
    <w:basedOn w:val="a"/>
    <w:rsid w:val="00D408F4"/>
    <w:pPr>
      <w:suppressAutoHyphens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9">
    <w:name w:val="Document Map"/>
    <w:basedOn w:val="a"/>
    <w:rsid w:val="00D408F4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0706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32260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330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2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8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18045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3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97678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140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6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7185">
          <w:marLeft w:val="-340"/>
          <w:marRight w:val="-3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77191">
          <w:marLeft w:val="-340"/>
          <w:marRight w:val="-3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26952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3172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1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55802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4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1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fr.chelyabinskoyoblasti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vk.com/sfr.chelyabinskayaoblas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fr.gov.ru/branches/chelyabinsk/info/?tags%5B%5D=1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8" Type="http://schemas.microsoft.com/office/2007/relationships/stylesWithEffects" Target="stylesWithEffects.xml"/><Relationship Id="rId10" Type="http://schemas.openxmlformats.org/officeDocument/2006/relationships/hyperlink" Target="https://azbukainterneta.ru/schoolbook/base/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sfr.gov.ru/press_center/advert_materials/~152" TargetMode="External"/><Relationship Id="rId14" Type="http://schemas.openxmlformats.org/officeDocument/2006/relationships/hyperlink" Target="https://t.me/sfr_chelyabinskaya_oblast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n5oK0E2Op7LZ92Y7rVuap4zfYQ==">CgMxLjAyCGguZ2pkZ3hzOAByITFDQ2lURGItZVVObFhCLWdRSUhMVFZMLUZPVGFZN2hDSA==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826BB1-89E7-4967-BB6E-CD591F70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2202</dc:creator>
  <cp:lastModifiedBy>084Opfr-SMI</cp:lastModifiedBy>
  <cp:revision>49</cp:revision>
  <cp:lastPrinted>2023-10-26T05:18:00Z</cp:lastPrinted>
  <dcterms:created xsi:type="dcterms:W3CDTF">2024-02-05T09:15:00Z</dcterms:created>
  <dcterms:modified xsi:type="dcterms:W3CDTF">2024-02-12T05:50:00Z</dcterms:modified>
</cp:coreProperties>
</file>